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485" w:rsidRP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6485">
        <w:rPr>
          <w:rFonts w:ascii="Times New Roman" w:hAnsi="Times New Roman" w:cs="Times New Roman"/>
          <w:sz w:val="24"/>
          <w:szCs w:val="24"/>
          <w:lang w:val="ro-RO"/>
        </w:rPr>
        <w:t>1. CHIRIȚA Valentin, președinte al Comisiei de doctorat,</w:t>
      </w:r>
      <w:r w:rsidRPr="00EA6485">
        <w:rPr>
          <w:rFonts w:ascii="Times New Roman" w:hAnsi="Times New Roman" w:cs="Times New Roman"/>
          <w:sz w:val="24"/>
          <w:szCs w:val="24"/>
          <w:lang w:val="ro-RO"/>
        </w:rPr>
        <w:t xml:space="preserve"> doctor în drept, confe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renţiar </w:t>
      </w:r>
      <w:r w:rsidRPr="00EA6485">
        <w:rPr>
          <w:rFonts w:ascii="Times New Roman" w:hAnsi="Times New Roman" w:cs="Times New Roman"/>
          <w:sz w:val="24"/>
          <w:szCs w:val="24"/>
          <w:lang w:val="ro-RO"/>
        </w:rPr>
        <w:t>universitar, Academia „Ștefan cel Mare” a Ministerului Afacerilor Interne;</w:t>
      </w:r>
    </w:p>
    <w:p w:rsidR="00EA6485" w:rsidRP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6485">
        <w:rPr>
          <w:rFonts w:ascii="Times New Roman" w:hAnsi="Times New Roman" w:cs="Times New Roman"/>
          <w:sz w:val="24"/>
          <w:szCs w:val="24"/>
          <w:lang w:val="ro-RO"/>
        </w:rPr>
        <w:t>2. GHERMAN Marian, conducător de doctorat,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doctor în drept, conferenţiar </w:t>
      </w:r>
      <w:r w:rsidRPr="00EA6485">
        <w:rPr>
          <w:rFonts w:ascii="Times New Roman" w:hAnsi="Times New Roman" w:cs="Times New Roman"/>
          <w:sz w:val="24"/>
          <w:szCs w:val="24"/>
          <w:lang w:val="ro-RO"/>
        </w:rPr>
        <w:t>universitar, Academia „Ștefan cel Mare” a Ministerului Afacerilor Interne;</w:t>
      </w:r>
    </w:p>
    <w:p w:rsidR="00EA6485" w:rsidRP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6485">
        <w:rPr>
          <w:rFonts w:ascii="Times New Roman" w:hAnsi="Times New Roman" w:cs="Times New Roman"/>
          <w:sz w:val="24"/>
          <w:szCs w:val="24"/>
          <w:lang w:val="ro-RO"/>
        </w:rPr>
        <w:t>3. LARII Iurie, referent oficial, doctor în drept, profesor universitar, Acade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mia  </w:t>
      </w:r>
      <w:r w:rsidRPr="00EA6485">
        <w:rPr>
          <w:rFonts w:ascii="Times New Roman" w:hAnsi="Times New Roman" w:cs="Times New Roman"/>
          <w:sz w:val="24"/>
          <w:szCs w:val="24"/>
          <w:lang w:val="ro-RO"/>
        </w:rPr>
        <w:t>„Ștefan cel Mare” a Ministerului Afacerilor Interne;</w:t>
      </w:r>
    </w:p>
    <w:p w:rsidR="00EA6485" w:rsidRP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6485">
        <w:rPr>
          <w:rFonts w:ascii="Times New Roman" w:hAnsi="Times New Roman" w:cs="Times New Roman"/>
          <w:sz w:val="24"/>
          <w:szCs w:val="24"/>
          <w:lang w:val="ro-RO"/>
        </w:rPr>
        <w:t>4. BUJOR Valeriu, referent oficial, doctor în drept, pr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ofesor universitar, Institutul  </w:t>
      </w:r>
      <w:r w:rsidRPr="00EA6485">
        <w:rPr>
          <w:rFonts w:ascii="Times New Roman" w:hAnsi="Times New Roman" w:cs="Times New Roman"/>
          <w:sz w:val="24"/>
          <w:szCs w:val="24"/>
          <w:lang w:val="ro-RO"/>
        </w:rPr>
        <w:t>de Științe Penale și Criminologie Aplicată din Moldova;</w:t>
      </w:r>
    </w:p>
    <w:p w:rsidR="00EA6485" w:rsidRP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6485">
        <w:rPr>
          <w:rFonts w:ascii="Times New Roman" w:hAnsi="Times New Roman" w:cs="Times New Roman"/>
          <w:sz w:val="24"/>
          <w:szCs w:val="24"/>
          <w:lang w:val="ro-RO"/>
        </w:rPr>
        <w:t>5. NASTAS Andrei, referent oficial, doctor în drept, co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nferenţiar universitar, </w:t>
      </w:r>
      <w:r w:rsidRPr="00EA6485">
        <w:rPr>
          <w:rFonts w:ascii="Times New Roman" w:hAnsi="Times New Roman" w:cs="Times New Roman"/>
          <w:sz w:val="24"/>
          <w:szCs w:val="24"/>
          <w:lang w:val="ro-RO"/>
        </w:rPr>
        <w:t>Universitatea de Stat de Educație Fizică și Sport din Moldova.</w:t>
      </w:r>
    </w:p>
    <w:p w:rsid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A6485" w:rsidRP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6485">
        <w:rPr>
          <w:rFonts w:ascii="Times New Roman" w:hAnsi="Times New Roman" w:cs="Times New Roman"/>
          <w:sz w:val="24"/>
          <w:szCs w:val="24"/>
          <w:lang w:val="ro-RO"/>
        </w:rPr>
        <w:t>Secretar al Comisiei de doctorat:</w:t>
      </w:r>
    </w:p>
    <w:p w:rsidR="0087318A" w:rsidRPr="00EA6485" w:rsidRDefault="00EA6485" w:rsidP="00EA648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A6485">
        <w:rPr>
          <w:rFonts w:ascii="Times New Roman" w:hAnsi="Times New Roman" w:cs="Times New Roman"/>
          <w:sz w:val="24"/>
          <w:szCs w:val="24"/>
          <w:lang w:val="ro-RO"/>
        </w:rPr>
        <w:t>CICALA Alexandru, doctor în drept, conferenţiar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universitar, Academia „Ștefan </w:t>
      </w:r>
      <w:bookmarkStart w:id="0" w:name="_GoBack"/>
      <w:bookmarkEnd w:id="0"/>
      <w:r w:rsidRPr="00EA6485">
        <w:rPr>
          <w:rFonts w:ascii="Times New Roman" w:hAnsi="Times New Roman" w:cs="Times New Roman"/>
          <w:sz w:val="24"/>
          <w:szCs w:val="24"/>
          <w:lang w:val="ro-RO"/>
        </w:rPr>
        <w:t>cel Mare” a Ministerului Afacerilor Interne</w:t>
      </w:r>
    </w:p>
    <w:sectPr w:rsidR="0087318A" w:rsidRPr="00EA6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41"/>
    <w:rsid w:val="00063141"/>
    <w:rsid w:val="0087318A"/>
    <w:rsid w:val="00EA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Cicala</dc:creator>
  <cp:keywords/>
  <dc:description/>
  <cp:lastModifiedBy>Cicala</cp:lastModifiedBy>
  <cp:revision>2</cp:revision>
  <dcterms:created xsi:type="dcterms:W3CDTF">2023-06-05T06:01:00Z</dcterms:created>
  <dcterms:modified xsi:type="dcterms:W3CDTF">2023-06-05T06:03:00Z</dcterms:modified>
</cp:coreProperties>
</file>